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7BCE9" w14:textId="5496F0E8" w:rsidR="00184EC1" w:rsidRPr="00156818" w:rsidRDefault="00D52160" w:rsidP="00184EC1">
      <w:pPr>
        <w:jc w:val="center"/>
        <w:rPr>
          <w:rFonts w:ascii="方正小标宋简体" w:eastAsia="方正小标宋简体" w:hAnsi="微软雅黑" w:hint="eastAsia"/>
          <w:color w:val="343434"/>
          <w:sz w:val="36"/>
          <w:szCs w:val="36"/>
          <w:shd w:val="clear" w:color="auto" w:fill="FFFFFF"/>
        </w:rPr>
      </w:pPr>
      <w:bookmarkStart w:id="0" w:name="OLE_LINK2"/>
      <w:bookmarkStart w:id="1" w:name="OLE_LINK32"/>
      <w:r w:rsidRPr="00156818">
        <w:rPr>
          <w:rFonts w:ascii="方正小标宋简体" w:eastAsia="方正小标宋简体" w:hAnsi="微软雅黑" w:hint="eastAsia"/>
          <w:color w:val="343434"/>
          <w:sz w:val="36"/>
          <w:szCs w:val="36"/>
          <w:shd w:val="clear" w:color="auto" w:fill="FFFFFF"/>
        </w:rPr>
        <w:t>关于开展集中</w:t>
      </w:r>
      <w:r w:rsidR="00892984" w:rsidRPr="00156818">
        <w:rPr>
          <w:rFonts w:ascii="方正小标宋简体" w:eastAsia="方正小标宋简体" w:hAnsi="微软雅黑" w:hint="eastAsia"/>
          <w:color w:val="343434"/>
          <w:sz w:val="36"/>
          <w:szCs w:val="36"/>
          <w:shd w:val="clear" w:color="auto" w:fill="FFFFFF"/>
        </w:rPr>
        <w:t>清理</w:t>
      </w:r>
    </w:p>
    <w:p w14:paraId="0C603961" w14:textId="0DA7162E" w:rsidR="00347922" w:rsidRPr="00156818" w:rsidRDefault="00D52160" w:rsidP="00184EC1">
      <w:pPr>
        <w:jc w:val="center"/>
        <w:rPr>
          <w:rFonts w:ascii="方正小标宋简体" w:eastAsia="方正小标宋简体" w:hAnsi="微软雅黑" w:hint="eastAsia"/>
          <w:color w:val="343434"/>
          <w:sz w:val="36"/>
          <w:szCs w:val="36"/>
          <w:shd w:val="clear" w:color="auto" w:fill="FFFFFF"/>
        </w:rPr>
      </w:pPr>
      <w:bookmarkStart w:id="2" w:name="OLE_LINK3"/>
      <w:bookmarkEnd w:id="0"/>
      <w:r w:rsidRPr="00156818">
        <w:rPr>
          <w:rFonts w:ascii="方正小标宋简体" w:eastAsia="方正小标宋简体" w:hAnsi="微软雅黑" w:hint="eastAsia"/>
          <w:color w:val="343434"/>
          <w:sz w:val="36"/>
          <w:szCs w:val="36"/>
          <w:shd w:val="clear" w:color="auto" w:fill="FFFFFF"/>
        </w:rPr>
        <w:t>影响</w:t>
      </w:r>
      <w:bookmarkStart w:id="3" w:name="OLE_LINK5"/>
      <w:r w:rsidRPr="00156818">
        <w:rPr>
          <w:rFonts w:ascii="方正小标宋简体" w:eastAsia="方正小标宋简体" w:hAnsi="微软雅黑" w:hint="eastAsia"/>
          <w:color w:val="343434"/>
          <w:sz w:val="36"/>
          <w:szCs w:val="36"/>
          <w:shd w:val="clear" w:color="auto" w:fill="FFFFFF"/>
        </w:rPr>
        <w:t>疏散</w:t>
      </w:r>
      <w:bookmarkStart w:id="4" w:name="OLE_LINK28"/>
      <w:r w:rsidRPr="00156818">
        <w:rPr>
          <w:rFonts w:ascii="方正小标宋简体" w:eastAsia="方正小标宋简体" w:hAnsi="微软雅黑" w:hint="eastAsia"/>
          <w:color w:val="343434"/>
          <w:sz w:val="36"/>
          <w:szCs w:val="36"/>
          <w:shd w:val="clear" w:color="auto" w:fill="FFFFFF"/>
        </w:rPr>
        <w:t>逃生和灭火救援</w:t>
      </w:r>
      <w:bookmarkEnd w:id="4"/>
      <w:r w:rsidRPr="00156818">
        <w:rPr>
          <w:rFonts w:ascii="方正小标宋简体" w:eastAsia="方正小标宋简体" w:hAnsi="微软雅黑" w:hint="eastAsia"/>
          <w:color w:val="343434"/>
          <w:sz w:val="36"/>
          <w:szCs w:val="36"/>
          <w:shd w:val="clear" w:color="auto" w:fill="FFFFFF"/>
        </w:rPr>
        <w:t>障碍物</w:t>
      </w:r>
      <w:bookmarkEnd w:id="3"/>
      <w:r w:rsidRPr="00156818">
        <w:rPr>
          <w:rFonts w:ascii="方正小标宋简体" w:eastAsia="方正小标宋简体" w:hAnsi="微软雅黑" w:hint="eastAsia"/>
          <w:color w:val="343434"/>
          <w:sz w:val="36"/>
          <w:szCs w:val="36"/>
          <w:shd w:val="clear" w:color="auto" w:fill="FFFFFF"/>
        </w:rPr>
        <w:t>专项活动的通知</w:t>
      </w:r>
    </w:p>
    <w:bookmarkEnd w:id="1"/>
    <w:bookmarkEnd w:id="2"/>
    <w:p w14:paraId="481BCBE3" w14:textId="77777777" w:rsidR="000A5C5D" w:rsidRDefault="000A5C5D" w:rsidP="007B7554">
      <w:pPr>
        <w:ind w:firstLineChars="200" w:firstLine="600"/>
        <w:rPr>
          <w:rFonts w:ascii="仿宋_GB2312" w:eastAsia="仿宋_GB2312" w:hAnsi="微软雅黑" w:cs="宋体" w:hint="eastAsia"/>
          <w:color w:val="222222"/>
          <w:kern w:val="0"/>
          <w:sz w:val="30"/>
          <w:szCs w:val="30"/>
        </w:rPr>
      </w:pPr>
    </w:p>
    <w:p w14:paraId="0C00A14A" w14:textId="5BF45989" w:rsidR="007B7554" w:rsidRPr="00156818" w:rsidRDefault="00D52160" w:rsidP="00156818">
      <w:pPr>
        <w:ind w:firstLineChars="200" w:firstLine="640"/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</w:pP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冬季是火灾事故易发多发季</w:t>
      </w:r>
      <w:r w:rsidR="00184EC1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节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，近期多地发生多起重大火灾事故，造成重大人员伤亡和财产损失。</w:t>
      </w:r>
      <w:bookmarkStart w:id="5" w:name="OLE_LINK1"/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为进一步</w:t>
      </w:r>
      <w:r w:rsidR="007B755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落实《中华人民共和国消防法》《高等学校消防安全管理规定》等法规精神，夯实</w:t>
      </w:r>
      <w:proofErr w:type="gramStart"/>
      <w:r w:rsidR="007B755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学校消防</w:t>
      </w:r>
      <w:proofErr w:type="gramEnd"/>
      <w:r w:rsidR="007B755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安全管理基础，及时化解消防安全隐患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，根据</w:t>
      </w:r>
      <w:proofErr w:type="gramStart"/>
      <w:r w:rsidR="0064574D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学校消防</w:t>
      </w:r>
      <w:proofErr w:type="gramEnd"/>
      <w:r w:rsidR="0064574D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工作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总体部署，</w:t>
      </w:r>
      <w:r w:rsidR="0064574D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结合实际开展校内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冬季消防安全</w:t>
      </w:r>
      <w:bookmarkStart w:id="6" w:name="OLE_LINK19"/>
      <w:r w:rsidR="0064574D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疏散逃生和灭火救援</w:t>
      </w:r>
      <w:r w:rsidR="007B755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通道</w:t>
      </w:r>
      <w:bookmarkEnd w:id="6"/>
      <w:r w:rsidR="0064574D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障碍物</w:t>
      </w:r>
      <w:r w:rsidR="007B755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集中清理，有关事项告知如下：</w:t>
      </w:r>
      <w:bookmarkEnd w:id="5"/>
    </w:p>
    <w:p w14:paraId="431B707D" w14:textId="3DA4D7DD" w:rsidR="0073705A" w:rsidRPr="00156818" w:rsidRDefault="0073705A" w:rsidP="0036799A">
      <w:pPr>
        <w:widowControl/>
        <w:shd w:val="clear" w:color="auto" w:fill="FFFFFF"/>
        <w:wordWrap w:val="0"/>
        <w:spacing w:line="552" w:lineRule="atLeast"/>
        <w:ind w:firstLineChars="200" w:firstLine="640"/>
        <w:jc w:val="left"/>
        <w:rPr>
          <w:rFonts w:ascii="黑体" w:eastAsia="黑体" w:hAnsi="黑体" w:cs="宋体" w:hint="eastAsia"/>
          <w:color w:val="222222"/>
          <w:kern w:val="0"/>
          <w:sz w:val="32"/>
          <w:szCs w:val="32"/>
        </w:rPr>
      </w:pPr>
      <w:r w:rsidRPr="00156818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一、</w:t>
      </w:r>
      <w:r w:rsidR="00892984" w:rsidRPr="00156818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清理检查</w:t>
      </w:r>
      <w:r w:rsidR="00C0163B" w:rsidRPr="00156818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整改</w:t>
      </w:r>
      <w:r w:rsidRPr="00156818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时间</w:t>
      </w:r>
    </w:p>
    <w:p w14:paraId="273EE18E" w14:textId="5965DD78" w:rsidR="0073705A" w:rsidRPr="00156818" w:rsidRDefault="0073705A" w:rsidP="00156818">
      <w:pPr>
        <w:ind w:firstLineChars="200" w:firstLine="640"/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</w:pP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第一阶段，2024年1</w:t>
      </w:r>
      <w:r w:rsidR="00A42172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1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月</w:t>
      </w:r>
      <w:r w:rsidR="00A42172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5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日</w:t>
      </w:r>
      <w:bookmarkStart w:id="7" w:name="OLE_LINK6"/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-11月1</w:t>
      </w:r>
      <w:r w:rsidR="00A42172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7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日</w:t>
      </w:r>
      <w:bookmarkEnd w:id="7"/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，各</w:t>
      </w:r>
      <w:r w:rsidR="00B45EDA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单位</w:t>
      </w:r>
      <w:r w:rsidR="0089298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对管理的</w:t>
      </w:r>
      <w:r w:rsidR="0036799A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办公、实验、教学</w:t>
      </w:r>
      <w:r w:rsidR="006D009D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、</w:t>
      </w:r>
      <w:r w:rsidR="002270E6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学生公寓</w:t>
      </w:r>
      <w:r w:rsidR="0036799A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等</w:t>
      </w:r>
      <w:r w:rsidR="0089298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楼栋室内外区域的</w:t>
      </w:r>
      <w:bookmarkStart w:id="8" w:name="OLE_LINK29"/>
      <w:r w:rsidR="0089298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逃生和灭火救援</w:t>
      </w:r>
      <w:bookmarkEnd w:id="8"/>
      <w:r w:rsidR="0089298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通道，开展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自查</w:t>
      </w:r>
      <w:r w:rsidR="0089298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清理工作</w:t>
      </w:r>
      <w:r w:rsidR="00C0163B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；</w:t>
      </w:r>
    </w:p>
    <w:p w14:paraId="1F0519E4" w14:textId="6C54B1F6" w:rsidR="0073705A" w:rsidRPr="00156818" w:rsidRDefault="0073705A" w:rsidP="00156818">
      <w:pPr>
        <w:ind w:firstLineChars="200" w:firstLine="640"/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</w:pP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第二阶段，</w:t>
      </w:r>
      <w:bookmarkStart w:id="9" w:name="OLE_LINK18"/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202</w:t>
      </w:r>
      <w:r w:rsidR="003D4618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4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年1</w:t>
      </w:r>
      <w:r w:rsidR="003D4618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1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月</w:t>
      </w:r>
      <w:r w:rsidR="00A42172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18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日</w:t>
      </w:r>
      <w:r w:rsidR="003D4618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-</w:t>
      </w:r>
      <w:r w:rsidR="00A42172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11月20</w:t>
      </w:r>
      <w:r w:rsidR="003D4618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日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，</w:t>
      </w:r>
      <w:r w:rsidR="00B45EDA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学校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组织</w:t>
      </w:r>
      <w:r w:rsidR="0089298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专人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对各单位安全</w:t>
      </w:r>
      <w:bookmarkStart w:id="10" w:name="OLE_LINK30"/>
      <w:r w:rsidR="0089298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逃生和灭火救援</w:t>
      </w:r>
      <w:r w:rsidR="007B755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通道</w:t>
      </w:r>
      <w:bookmarkEnd w:id="10"/>
      <w:r w:rsidR="0089298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清理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情况进行全面检查，并组织开展重点防火</w:t>
      </w:r>
      <w:proofErr w:type="gramStart"/>
      <w:r w:rsidR="00C0163B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区域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消防</w:t>
      </w:r>
      <w:proofErr w:type="gramEnd"/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安全检查相关工作</w:t>
      </w:r>
      <w:r w:rsidR="00C0163B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；</w:t>
      </w:r>
    </w:p>
    <w:bookmarkEnd w:id="9"/>
    <w:p w14:paraId="0440EA95" w14:textId="5A1173B5" w:rsidR="00C0163B" w:rsidRPr="00156818" w:rsidRDefault="00C0163B" w:rsidP="00156818">
      <w:pPr>
        <w:ind w:firstLineChars="200" w:firstLine="640"/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</w:pP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第三阶段</w:t>
      </w:r>
      <w:r w:rsidR="00A42172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2024年11月21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日-11月</w:t>
      </w:r>
      <w:r w:rsidR="00A42172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22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日，对</w:t>
      </w:r>
      <w:r w:rsidR="0089298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堵塞逃生和灭火救援通道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逾期未清理的相关物品将视为无人看管，学校将组织保卫、物业等</w:t>
      </w:r>
      <w:r w:rsidR="00F67AA3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有关部门</w:t>
      </w:r>
      <w:r w:rsidR="0001637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联合</w:t>
      </w:r>
      <w:r w:rsidR="00F67AA3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开展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集中清理</w:t>
      </w:r>
      <w:r w:rsidR="0001637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工作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。</w:t>
      </w:r>
    </w:p>
    <w:p w14:paraId="35D0A5C7" w14:textId="02462876" w:rsidR="0073705A" w:rsidRPr="00156818" w:rsidRDefault="0073705A" w:rsidP="00A35EB2">
      <w:pPr>
        <w:widowControl/>
        <w:shd w:val="clear" w:color="auto" w:fill="FFFFFF"/>
        <w:wordWrap w:val="0"/>
        <w:spacing w:line="552" w:lineRule="atLeast"/>
        <w:ind w:firstLineChars="200" w:firstLine="640"/>
        <w:jc w:val="left"/>
        <w:rPr>
          <w:rFonts w:ascii="黑体" w:eastAsia="黑体" w:hAnsi="黑体" w:cs="宋体" w:hint="eastAsia"/>
          <w:color w:val="222222"/>
          <w:kern w:val="0"/>
          <w:sz w:val="32"/>
          <w:szCs w:val="32"/>
        </w:rPr>
      </w:pPr>
      <w:r w:rsidRPr="00156818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二、</w:t>
      </w:r>
      <w:bookmarkStart w:id="11" w:name="OLE_LINK15"/>
      <w:r w:rsidRPr="00156818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检查</w:t>
      </w:r>
      <w:r w:rsidR="00892984" w:rsidRPr="00156818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清理</w:t>
      </w:r>
      <w:r w:rsidR="007B7554" w:rsidRPr="00156818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区域</w:t>
      </w:r>
      <w:bookmarkEnd w:id="11"/>
    </w:p>
    <w:p w14:paraId="20748263" w14:textId="4B83D9A5" w:rsidR="0073705A" w:rsidRPr="00156818" w:rsidRDefault="003D4618" w:rsidP="00156818">
      <w:pPr>
        <w:ind w:firstLineChars="200" w:firstLine="640"/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</w:pP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1.</w:t>
      </w:r>
      <w:r w:rsidR="0073705A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各单位对办公楼、教学楼、实验室、图书馆、学生公</w:t>
      </w:r>
      <w:r w:rsidR="0073705A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lastRenderedPageBreak/>
        <w:t>寓、食堂、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体育场馆、会堂、</w:t>
      </w:r>
      <w:r w:rsidR="0073705A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在建工地、地下空间、物资仓库、临建用房等</w:t>
      </w:r>
      <w:r w:rsidR="007B755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管理区域开展</w:t>
      </w:r>
      <w:r w:rsidR="0073705A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检查</w:t>
      </w:r>
      <w:r w:rsidR="007B755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清理</w:t>
      </w:r>
      <w:r w:rsidR="0073705A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、加强防范；</w:t>
      </w:r>
    </w:p>
    <w:p w14:paraId="30BAC132" w14:textId="2034089A" w:rsidR="0073705A" w:rsidRPr="00156818" w:rsidRDefault="003D4618" w:rsidP="00156818">
      <w:pPr>
        <w:ind w:firstLineChars="200" w:firstLine="640"/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</w:pP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2.</w:t>
      </w:r>
      <w:bookmarkStart w:id="12" w:name="OLE_LINK8"/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严禁在楼内的</w:t>
      </w:r>
      <w:bookmarkStart w:id="13" w:name="OLE_LINK24"/>
      <w:bookmarkStart w:id="14" w:name="OLE_LINK21"/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公共门厅</w:t>
      </w:r>
      <w:bookmarkEnd w:id="13"/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、疏散楼梯间、</w:t>
      </w:r>
      <w:bookmarkStart w:id="15" w:name="OLE_LINK22"/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疏散通道</w:t>
      </w:r>
      <w:bookmarkEnd w:id="15"/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、安全出口等影响人员疏散的区域</w:t>
      </w:r>
      <w:bookmarkEnd w:id="14"/>
      <w:r w:rsidR="00B45EDA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堆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放杂物</w:t>
      </w:r>
      <w:bookmarkEnd w:id="12"/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。</w:t>
      </w:r>
    </w:p>
    <w:p w14:paraId="734175B5" w14:textId="01F46923" w:rsidR="007B7554" w:rsidRPr="00156818" w:rsidRDefault="009D7B0E" w:rsidP="00A35EB2">
      <w:pPr>
        <w:widowControl/>
        <w:shd w:val="clear" w:color="auto" w:fill="FFFFFF"/>
        <w:wordWrap w:val="0"/>
        <w:spacing w:line="552" w:lineRule="atLeast"/>
        <w:ind w:firstLineChars="200" w:firstLine="640"/>
        <w:jc w:val="left"/>
        <w:rPr>
          <w:rFonts w:ascii="黑体" w:eastAsia="黑体" w:hAnsi="黑体" w:cs="宋体" w:hint="eastAsia"/>
          <w:color w:val="222222"/>
          <w:kern w:val="0"/>
          <w:sz w:val="32"/>
          <w:szCs w:val="32"/>
        </w:rPr>
      </w:pPr>
      <w:r w:rsidRPr="00156818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三</w:t>
      </w:r>
      <w:r w:rsidR="007B7554" w:rsidRPr="00156818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、</w:t>
      </w:r>
      <w:bookmarkStart w:id="16" w:name="_Hlk181546616"/>
      <w:r w:rsidR="007B7554" w:rsidRPr="00156818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检查清理</w:t>
      </w:r>
      <w:bookmarkEnd w:id="16"/>
      <w:r w:rsidR="007B7554" w:rsidRPr="00156818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内容</w:t>
      </w:r>
    </w:p>
    <w:p w14:paraId="08FF75F2" w14:textId="4352F78D" w:rsidR="007B7554" w:rsidRPr="00156818" w:rsidRDefault="007B7554" w:rsidP="00156818">
      <w:pPr>
        <w:ind w:firstLineChars="200" w:firstLine="640"/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</w:pP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1．</w:t>
      </w:r>
      <w:bookmarkStart w:id="17" w:name="OLE_LINK16"/>
      <w:r w:rsidR="00C0163B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楼栋管理区域</w:t>
      </w:r>
      <w:bookmarkEnd w:id="17"/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及周边埋压、圈占、遮挡消防、供电、天然气设施的物品。</w:t>
      </w:r>
    </w:p>
    <w:p w14:paraId="4B5C7D43" w14:textId="6D69F249" w:rsidR="007B7554" w:rsidRPr="00156818" w:rsidRDefault="007B7554" w:rsidP="00156818">
      <w:pPr>
        <w:ind w:firstLineChars="200" w:firstLine="640"/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</w:pP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2．</w:t>
      </w:r>
      <w:r w:rsidR="00C0163B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楼栋管理区域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内封堵楼道采光窗或放置在楼梯间、门厅、安全出口、疏散通道、楼顶屋面的物品。</w:t>
      </w:r>
    </w:p>
    <w:p w14:paraId="363E3D98" w14:textId="4594CAC7" w:rsidR="007B7554" w:rsidRPr="00156818" w:rsidRDefault="007B7554" w:rsidP="00156818">
      <w:pPr>
        <w:ind w:firstLineChars="200" w:firstLine="640"/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</w:pP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3．</w:t>
      </w:r>
      <w:r w:rsidR="00C0163B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楼栋管理区域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周边挤占、堵塞消防出口、消防车通道的物品。</w:t>
      </w:r>
    </w:p>
    <w:p w14:paraId="0CCDCA49" w14:textId="4BBAA264" w:rsidR="007B7554" w:rsidRPr="00156818" w:rsidRDefault="007B7554" w:rsidP="00156818">
      <w:pPr>
        <w:ind w:firstLineChars="200" w:firstLine="640"/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</w:pP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4．其它在</w:t>
      </w:r>
      <w:r w:rsidR="00C0163B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楼栋管理区域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内及周边放置的易引发火灾或影响通行、疏散的物品。</w:t>
      </w:r>
    </w:p>
    <w:p w14:paraId="1374BCCE" w14:textId="176C4B77" w:rsidR="007B7554" w:rsidRPr="00156818" w:rsidRDefault="007B7554" w:rsidP="00156818">
      <w:pPr>
        <w:ind w:firstLineChars="200" w:firstLine="640"/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</w:pP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注：上述</w:t>
      </w:r>
      <w:r w:rsidR="00223999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检查清理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物品包括但不限于</w:t>
      </w:r>
      <w:r w:rsidR="009D7B0E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衣物鞋帽、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日常用品、家具、废弃物等</w:t>
      </w:r>
      <w:r w:rsidR="00223999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，凡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阻碍</w:t>
      </w:r>
      <w:r w:rsidR="00B63B38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人员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正常通行</w:t>
      </w:r>
      <w:r w:rsidR="00223999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疏散的物品均属清理内容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。</w:t>
      </w:r>
    </w:p>
    <w:p w14:paraId="053717E3" w14:textId="18BAD164" w:rsidR="0073705A" w:rsidRPr="00156818" w:rsidRDefault="00016374" w:rsidP="00A35EB2">
      <w:pPr>
        <w:widowControl/>
        <w:shd w:val="clear" w:color="auto" w:fill="FFFFFF"/>
        <w:wordWrap w:val="0"/>
        <w:spacing w:line="552" w:lineRule="atLeast"/>
        <w:ind w:firstLineChars="200" w:firstLine="640"/>
        <w:jc w:val="left"/>
        <w:rPr>
          <w:rFonts w:ascii="黑体" w:eastAsia="黑体" w:hAnsi="黑体" w:cs="宋体" w:hint="eastAsia"/>
          <w:color w:val="222222"/>
          <w:kern w:val="0"/>
          <w:sz w:val="32"/>
          <w:szCs w:val="32"/>
        </w:rPr>
      </w:pPr>
      <w:r w:rsidRPr="00156818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四</w:t>
      </w:r>
      <w:r w:rsidR="0073705A" w:rsidRPr="00156818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、</w:t>
      </w:r>
      <w:r w:rsidR="00F67AA3" w:rsidRPr="00156818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工作</w:t>
      </w:r>
      <w:r w:rsidR="0073705A" w:rsidRPr="00156818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要求</w:t>
      </w:r>
    </w:p>
    <w:p w14:paraId="621BBA5F" w14:textId="4831EFDE" w:rsidR="00F67AA3" w:rsidRPr="00156818" w:rsidRDefault="00184EC1" w:rsidP="00156818">
      <w:pPr>
        <w:ind w:firstLineChars="200" w:firstLine="640"/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</w:pPr>
      <w:bookmarkStart w:id="18" w:name="OLE_LINK26"/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一是</w:t>
      </w:r>
      <w:bookmarkStart w:id="19" w:name="OLE_LINK27"/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排查</w:t>
      </w:r>
      <w:r w:rsidR="005127B9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整治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，全力开展</w:t>
      </w:r>
      <w:bookmarkEnd w:id="18"/>
      <w:r w:rsidR="00223999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检查</w:t>
      </w:r>
      <w:r w:rsidR="0089298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清理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。</w:t>
      </w:r>
      <w:bookmarkEnd w:id="19"/>
      <w:r w:rsidR="00F67AA3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结合本单位管理区域的学生</w:t>
      </w:r>
      <w:r w:rsidR="00223999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公寓</w:t>
      </w:r>
      <w:r w:rsidR="00F67AA3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、场馆、办公、实验、教学等场所功能使用情况，梳理场所存在的火灾隐患，对公共门厅、疏散楼梯间、疏散通道、安全出口等影响人员疏散的重点区域开展排查，对影响逃生和灭火救援的障碍物，建立底册，并</w:t>
      </w:r>
      <w:proofErr w:type="gramStart"/>
      <w:r w:rsidR="00F67AA3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按</w:t>
      </w:r>
      <w:r w:rsidR="0089298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清理</w:t>
      </w:r>
      <w:proofErr w:type="gramEnd"/>
      <w:r w:rsidR="00F67AA3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重点</w:t>
      </w:r>
      <w:r w:rsidR="00F67AA3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lastRenderedPageBreak/>
        <w:t>内容列明存在的安全隐患。</w:t>
      </w:r>
    </w:p>
    <w:p w14:paraId="5CC9B251" w14:textId="2E280C08" w:rsidR="00F67AA3" w:rsidRPr="00156818" w:rsidRDefault="00F67AA3" w:rsidP="00156818">
      <w:pPr>
        <w:ind w:firstLineChars="200" w:firstLine="640"/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</w:pP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二是双管齐下，边排查边</w:t>
      </w:r>
      <w:r w:rsidR="0089298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清理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。滚动式排查本单位楼栋管理区域，对发现违规堵塞通道物品开展清理整改，及时清除影响逃生的各类火灾隐患，保持</w:t>
      </w:r>
      <w:r w:rsidR="0001637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公共门厅、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楼梯间、疏散通道、安全出口等紧急逃生通道畅通，进一步改善消防安全环境，预防和遏制火灾事故的发生。</w:t>
      </w:r>
    </w:p>
    <w:p w14:paraId="53D3776E" w14:textId="53B66216" w:rsidR="00F67AA3" w:rsidRPr="00156818" w:rsidRDefault="00F67AA3" w:rsidP="00156818">
      <w:pPr>
        <w:ind w:firstLineChars="200" w:firstLine="640"/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</w:pP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三是宣传发动，筑牢</w:t>
      </w:r>
      <w:r w:rsidR="0089298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清理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成果。广泛开展</w:t>
      </w:r>
      <w:r w:rsidR="0089298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清理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活动，发动</w:t>
      </w:r>
      <w:r w:rsidR="0036799A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本单位</w:t>
      </w:r>
      <w:r w:rsidR="0001637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教职工、</w:t>
      </w:r>
      <w:r w:rsidR="0036799A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本院</w:t>
      </w:r>
      <w:r w:rsidR="0001637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学生等人员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自查自改，自行清理影响逃生和灭火救援的障碍物。建立</w:t>
      </w:r>
      <w:r w:rsidR="0089298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清理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复查机制，定期对已</w:t>
      </w:r>
      <w:r w:rsidR="0001637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整改区域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进行“回头看”，</w:t>
      </w:r>
      <w:bookmarkStart w:id="20" w:name="OLE_LINK25"/>
      <w:r w:rsidR="0001637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确保生命通道</w:t>
      </w:r>
      <w:bookmarkEnd w:id="20"/>
      <w:r w:rsidR="00016374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的畅通无阻。</w:t>
      </w:r>
    </w:p>
    <w:p w14:paraId="786FF0CB" w14:textId="1CD07D7D" w:rsidR="000A5C5D" w:rsidRDefault="000A5C5D" w:rsidP="00156818">
      <w:pPr>
        <w:ind w:firstLineChars="200" w:firstLine="640"/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</w:pPr>
    </w:p>
    <w:p w14:paraId="03854B66" w14:textId="77777777" w:rsidR="00156818" w:rsidRDefault="00156818" w:rsidP="00156818">
      <w:pPr>
        <w:ind w:firstLineChars="200" w:firstLine="640"/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</w:pPr>
    </w:p>
    <w:p w14:paraId="3E27B1A7" w14:textId="77777777" w:rsidR="00156818" w:rsidRPr="00156818" w:rsidRDefault="00156818" w:rsidP="00156818">
      <w:pPr>
        <w:ind w:firstLineChars="200" w:firstLine="640"/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</w:pPr>
    </w:p>
    <w:p w14:paraId="056ADA83" w14:textId="7404BD2E" w:rsidR="000A5C5D" w:rsidRPr="00156818" w:rsidRDefault="000A5C5D" w:rsidP="00156818">
      <w:pPr>
        <w:ind w:firstLineChars="200" w:firstLine="640"/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</w:pP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 </w:t>
      </w:r>
      <w:r w:rsidRPr="00156818">
        <w:rPr>
          <w:rFonts w:ascii="仿宋_GB2312" w:eastAsia="仿宋_GB2312" w:hAnsi="微软雅黑" w:cs="宋体"/>
          <w:color w:val="222222"/>
          <w:kern w:val="0"/>
          <w:sz w:val="32"/>
          <w:szCs w:val="32"/>
        </w:rPr>
        <w:t xml:space="preserve">                         </w:t>
      </w:r>
      <w:r w:rsidR="00B45EDA" w:rsidRPr="00156818">
        <w:rPr>
          <w:rFonts w:ascii="仿宋_GB2312" w:eastAsia="仿宋_GB2312" w:hAnsi="微软雅黑" w:cs="宋体"/>
          <w:color w:val="222222"/>
          <w:kern w:val="0"/>
          <w:sz w:val="32"/>
          <w:szCs w:val="32"/>
        </w:rPr>
        <w:t xml:space="preserve">    </w:t>
      </w:r>
      <w:r w:rsidR="00AD6057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 </w:t>
      </w:r>
      <w:r w:rsidR="00B45EDA" w:rsidRPr="00156818">
        <w:rPr>
          <w:rFonts w:ascii="仿宋_GB2312" w:eastAsia="仿宋_GB2312" w:hAnsi="微软雅黑" w:cs="宋体"/>
          <w:color w:val="222222"/>
          <w:kern w:val="0"/>
          <w:sz w:val="32"/>
          <w:szCs w:val="32"/>
        </w:rPr>
        <w:t xml:space="preserve"> </w:t>
      </w:r>
      <w:r w:rsidR="00B45EDA"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保卫处</w:t>
      </w:r>
    </w:p>
    <w:p w14:paraId="57BE0D4D" w14:textId="74DA7F86" w:rsidR="000A5C5D" w:rsidRPr="00156818" w:rsidRDefault="000A5C5D" w:rsidP="00156818">
      <w:pPr>
        <w:ind w:firstLineChars="200" w:firstLine="640"/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</w:pP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 </w:t>
      </w:r>
      <w:r w:rsidRPr="00156818">
        <w:rPr>
          <w:rFonts w:ascii="仿宋_GB2312" w:eastAsia="仿宋_GB2312" w:hAnsi="微软雅黑" w:cs="宋体"/>
          <w:color w:val="222222"/>
          <w:kern w:val="0"/>
          <w:sz w:val="32"/>
          <w:szCs w:val="32"/>
        </w:rPr>
        <w:t xml:space="preserve">                         </w:t>
      </w:r>
      <w:r w:rsidRPr="00156818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余家头校区管委员会</w:t>
      </w:r>
    </w:p>
    <w:p w14:paraId="1503988F" w14:textId="0B0C28D3" w:rsidR="00D52160" w:rsidRPr="00AD6057" w:rsidRDefault="00AD6057" w:rsidP="00AD6057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2024年11月5日</w:t>
      </w:r>
    </w:p>
    <w:sectPr w:rsidR="00D52160" w:rsidRPr="00AD6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65369" w14:textId="77777777" w:rsidR="00E6399B" w:rsidRDefault="00E6399B" w:rsidP="00A559CE">
      <w:pPr>
        <w:rPr>
          <w:rFonts w:hint="eastAsia"/>
        </w:rPr>
      </w:pPr>
      <w:r>
        <w:separator/>
      </w:r>
    </w:p>
  </w:endnote>
  <w:endnote w:type="continuationSeparator" w:id="0">
    <w:p w14:paraId="39DDB6A2" w14:textId="77777777" w:rsidR="00E6399B" w:rsidRDefault="00E6399B" w:rsidP="00A559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F02AE" w14:textId="77777777" w:rsidR="00E6399B" w:rsidRDefault="00E6399B" w:rsidP="00A559CE">
      <w:pPr>
        <w:rPr>
          <w:rFonts w:hint="eastAsia"/>
        </w:rPr>
      </w:pPr>
      <w:r>
        <w:separator/>
      </w:r>
    </w:p>
  </w:footnote>
  <w:footnote w:type="continuationSeparator" w:id="0">
    <w:p w14:paraId="22B29198" w14:textId="77777777" w:rsidR="00E6399B" w:rsidRDefault="00E6399B" w:rsidP="00A559C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60"/>
    <w:rsid w:val="00016374"/>
    <w:rsid w:val="000A5C5D"/>
    <w:rsid w:val="00156818"/>
    <w:rsid w:val="00184EC1"/>
    <w:rsid w:val="001B13E0"/>
    <w:rsid w:val="00223999"/>
    <w:rsid w:val="002270E6"/>
    <w:rsid w:val="002304B6"/>
    <w:rsid w:val="00347922"/>
    <w:rsid w:val="0036799A"/>
    <w:rsid w:val="003D4618"/>
    <w:rsid w:val="005127B9"/>
    <w:rsid w:val="005E29E6"/>
    <w:rsid w:val="0064574D"/>
    <w:rsid w:val="006605A5"/>
    <w:rsid w:val="00683009"/>
    <w:rsid w:val="006B61C1"/>
    <w:rsid w:val="006C7795"/>
    <w:rsid w:val="006D009D"/>
    <w:rsid w:val="00701106"/>
    <w:rsid w:val="00714160"/>
    <w:rsid w:val="00724FFA"/>
    <w:rsid w:val="0073705A"/>
    <w:rsid w:val="00765C8F"/>
    <w:rsid w:val="007B7554"/>
    <w:rsid w:val="00892984"/>
    <w:rsid w:val="008B2342"/>
    <w:rsid w:val="00945836"/>
    <w:rsid w:val="009D7B0E"/>
    <w:rsid w:val="00A35EB2"/>
    <w:rsid w:val="00A42172"/>
    <w:rsid w:val="00A42645"/>
    <w:rsid w:val="00A559CE"/>
    <w:rsid w:val="00A62785"/>
    <w:rsid w:val="00AD5569"/>
    <w:rsid w:val="00AD6057"/>
    <w:rsid w:val="00AE5CEF"/>
    <w:rsid w:val="00B02E9C"/>
    <w:rsid w:val="00B45EDA"/>
    <w:rsid w:val="00B63B38"/>
    <w:rsid w:val="00B76248"/>
    <w:rsid w:val="00C0163B"/>
    <w:rsid w:val="00C4400C"/>
    <w:rsid w:val="00C64E62"/>
    <w:rsid w:val="00CF17D1"/>
    <w:rsid w:val="00D52160"/>
    <w:rsid w:val="00E6399B"/>
    <w:rsid w:val="00F6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6D58E"/>
  <w15:chartTrackingRefBased/>
  <w15:docId w15:val="{83E4A445-F13A-4C6F-9B57-1A547FFA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216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D52160"/>
  </w:style>
  <w:style w:type="paragraph" w:styleId="a5">
    <w:name w:val="Normal (Web)"/>
    <w:basedOn w:val="a"/>
    <w:uiPriority w:val="99"/>
    <w:semiHidden/>
    <w:unhideWhenUsed/>
    <w:rsid w:val="00D52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52160"/>
    <w:rPr>
      <w:b/>
      <w:bCs/>
    </w:rPr>
  </w:style>
  <w:style w:type="paragraph" w:styleId="a7">
    <w:name w:val="header"/>
    <w:basedOn w:val="a"/>
    <w:link w:val="a8"/>
    <w:uiPriority w:val="99"/>
    <w:unhideWhenUsed/>
    <w:rsid w:val="00A55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559C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55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559CE"/>
    <w:rPr>
      <w:sz w:val="18"/>
      <w:szCs w:val="18"/>
    </w:rPr>
  </w:style>
  <w:style w:type="paragraph" w:styleId="ab">
    <w:name w:val="Revision"/>
    <w:hidden/>
    <w:uiPriority w:val="99"/>
    <w:semiHidden/>
    <w:rsid w:val="00A42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1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73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1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71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9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2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1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32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3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9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801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428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91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3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2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47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0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04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66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14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76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90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7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02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754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6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03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66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85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36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0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5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06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9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6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敏清 崔</cp:lastModifiedBy>
  <cp:revision>18</cp:revision>
  <dcterms:created xsi:type="dcterms:W3CDTF">2024-11-01T04:05:00Z</dcterms:created>
  <dcterms:modified xsi:type="dcterms:W3CDTF">2024-11-05T02:39:00Z</dcterms:modified>
</cp:coreProperties>
</file>